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DC2BE" w14:textId="77777777" w:rsidR="00837A6E" w:rsidRPr="002B42E7" w:rsidRDefault="005E27D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2B42E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T.C.</w:t>
      </w:r>
    </w:p>
    <w:p w14:paraId="4B54DD32" w14:textId="77777777" w:rsidR="00837A6E" w:rsidRPr="002B42E7" w:rsidRDefault="005E27D9">
      <w:pPr>
        <w:pStyle w:val="Balk3"/>
        <w:keepNext w:val="0"/>
        <w:keepLines w:val="0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/>
        </w:rPr>
      </w:pPr>
      <w:bookmarkStart w:id="0" w:name="_437zr8sidlw8" w:colFirst="0" w:colLast="0"/>
      <w:bookmarkEnd w:id="0"/>
      <w:r w:rsidRPr="002B42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/>
        </w:rPr>
        <w:t>MİLLÎ EĞİTİM BAKANLIĞI</w:t>
      </w:r>
    </w:p>
    <w:p w14:paraId="11B6AFC4" w14:textId="77777777" w:rsidR="00837A6E" w:rsidRPr="002B42E7" w:rsidRDefault="005E27D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2B42E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Öğretmen Yetiştirme ve Geliştirme Genel Müdürlüğü</w:t>
      </w:r>
    </w:p>
    <w:p w14:paraId="2881BB8F" w14:textId="77777777" w:rsidR="00837A6E" w:rsidRPr="002B42E7" w:rsidRDefault="005E27D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2B42E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1405301F" w14:textId="77777777" w:rsidR="00837A6E" w:rsidRPr="002B42E7" w:rsidRDefault="005E27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2B42E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Mesleki Gelişim Programı</w:t>
      </w:r>
    </w:p>
    <w:p w14:paraId="2613E091" w14:textId="77777777" w:rsidR="00837A6E" w:rsidRPr="002B42E7" w:rsidRDefault="005E27D9">
      <w:pPr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2B42E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tbl>
      <w:tblPr>
        <w:tblStyle w:val="a"/>
        <w:tblW w:w="9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015"/>
        <w:gridCol w:w="3015"/>
        <w:gridCol w:w="3090"/>
      </w:tblGrid>
      <w:tr w:rsidR="00837A6E" w:rsidRPr="00853BC3" w14:paraId="162AC358" w14:textId="77777777">
        <w:trPr>
          <w:trHeight w:val="695"/>
        </w:trPr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AE334" w14:textId="77777777" w:rsidR="00837A6E" w:rsidRPr="00853BC3" w:rsidRDefault="005E27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ALAN</w:t>
            </w:r>
          </w:p>
        </w:tc>
        <w:tc>
          <w:tcPr>
            <w:tcW w:w="3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B3B80" w14:textId="77777777" w:rsidR="00837A6E" w:rsidRPr="00853BC3" w:rsidRDefault="005E27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ALT ALAN</w:t>
            </w:r>
          </w:p>
        </w:tc>
        <w:tc>
          <w:tcPr>
            <w:tcW w:w="30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66FC5" w14:textId="77777777" w:rsidR="00837A6E" w:rsidRPr="00853BC3" w:rsidRDefault="005E27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KODU</w:t>
            </w:r>
          </w:p>
        </w:tc>
      </w:tr>
      <w:tr w:rsidR="00837A6E" w:rsidRPr="00853BC3" w14:paraId="05424AAB" w14:textId="77777777">
        <w:trPr>
          <w:trHeight w:val="755"/>
        </w:trPr>
        <w:tc>
          <w:tcPr>
            <w:tcW w:w="30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4B44E" w14:textId="77777777" w:rsidR="00837A6E" w:rsidRPr="00853BC3" w:rsidRDefault="005E27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Özel Nitelikli Eğitimler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5C3B1" w14:textId="77777777" w:rsidR="00837A6E" w:rsidRPr="00853BC3" w:rsidRDefault="005E27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Eğitici Eğitimi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12F59" w14:textId="5E22A138" w:rsidR="00837A6E" w:rsidRPr="00853BC3" w:rsidRDefault="005E27D9" w:rsidP="00CE2C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3.02.02.02.0</w:t>
            </w:r>
            <w:r w:rsidR="00CE2CE7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24</w:t>
            </w:r>
            <w:bookmarkStart w:id="1" w:name="_GoBack"/>
            <w:bookmarkEnd w:id="1"/>
          </w:p>
        </w:tc>
      </w:tr>
    </w:tbl>
    <w:p w14:paraId="5B3733B9" w14:textId="77777777" w:rsidR="00837A6E" w:rsidRPr="00853BC3" w:rsidRDefault="005E27D9">
      <w:pPr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6FC8237C" w14:textId="77777777" w:rsidR="00837A6E" w:rsidRPr="00853BC3" w:rsidRDefault="005E27D9">
      <w:pPr>
        <w:ind w:left="45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1.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ETKİNLİĞİN ADI</w:t>
      </w:r>
    </w:p>
    <w:p w14:paraId="6C063FBC" w14:textId="77777777" w:rsidR="00837A6E" w:rsidRPr="00853BC3" w:rsidRDefault="005E27D9" w:rsidP="00B1381E">
      <w:pPr>
        <w:ind w:left="-426" w:firstLine="700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Öğretmen Eğitimi ve Gelişimi Eğitici Eğitimi Kursu</w:t>
      </w:r>
    </w:p>
    <w:p w14:paraId="46C7FA85" w14:textId="77777777" w:rsidR="00837A6E" w:rsidRPr="00853BC3" w:rsidRDefault="005E27D9">
      <w:pPr>
        <w:ind w:firstLine="700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00E29776" w14:textId="77777777" w:rsidR="00837A6E" w:rsidRPr="00853BC3" w:rsidRDefault="005E27D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2.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ETKİNLİĞİN AMAÇLARI</w:t>
      </w:r>
    </w:p>
    <w:p w14:paraId="0FD946DD" w14:textId="77777777" w:rsidR="00837A6E" w:rsidRPr="00853BC3" w:rsidRDefault="005E27D9" w:rsidP="00B1381E">
      <w:pPr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Bu faaliyet; Bakanlığımıza bağlı okul ve kurumlarda görev yapan Fizik, Kimya, </w:t>
      </w:r>
      <w:proofErr w:type="gramStart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Matematik,</w:t>
      </w:r>
      <w:proofErr w:type="gramEnd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ve Biyoloji öğretmenlerinin mesleki bilgi ve becerilerini artırmak amacıyla düzenlenmiştir. Bu faaliyete katılan her kursiyer;</w:t>
      </w:r>
    </w:p>
    <w:p w14:paraId="1D803A38" w14:textId="77777777" w:rsidR="00837A6E" w:rsidRPr="00853BC3" w:rsidRDefault="00837A6E">
      <w:pPr>
        <w:ind w:left="70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5B464295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Bilimin disiplinler üstü doğasını açıklar.</w:t>
      </w:r>
    </w:p>
    <w:p w14:paraId="31753438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Öncü bilim çalışmalarında kullanılan bilimsel süreçleri açıklar.</w:t>
      </w:r>
    </w:p>
    <w:p w14:paraId="786121A8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Matematik ve bilim öğretimindeki eğitsel yaklaşımları öncü bilim çalışmalarına göre düzenler.</w:t>
      </w:r>
    </w:p>
    <w:p w14:paraId="415517A7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Farklı ülkelerdeki yenilikçi eğitim yaklaşımlarına örnekler verir.</w:t>
      </w:r>
    </w:p>
    <w:p w14:paraId="7879319D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Bilim öğretiminde bağlam temelli yaklaşıma örnekler verir.</w:t>
      </w:r>
    </w:p>
    <w:p w14:paraId="5C714CF8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Öğrencilerin becerilerini geliştirmek için bağlam temelli yaklaşımı içeren etkinlikler geliştirir.</w:t>
      </w:r>
    </w:p>
    <w:p w14:paraId="01A2A688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proofErr w:type="spellStart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Sosyobilimsel</w:t>
      </w:r>
      <w:proofErr w:type="spellEnd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konuların bilim eğitiminde kullanılmasına örnekler verir.</w:t>
      </w:r>
    </w:p>
    <w:p w14:paraId="57DB5A1D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Sınıf ortamını bireysel farklılıklara göre düzenler.</w:t>
      </w:r>
    </w:p>
    <w:p w14:paraId="151CF8E9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Sınıf ortamlarında teknolojiyi etkin kullanmanın gerekliliğini açıklar.</w:t>
      </w:r>
    </w:p>
    <w:p w14:paraId="1385B094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Öğretim ortamlarında oluşan sorunlara çözüm önerileri getirir.</w:t>
      </w:r>
    </w:p>
    <w:p w14:paraId="0AD3DE82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Disiplinler üstü konuları içeren ders tasarlar.</w:t>
      </w:r>
    </w:p>
    <w:p w14:paraId="7D0BD24D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Öğretim ortamında karşılaştığı sorunları çözmek için meslektaşlarıyla bilgi ve deneyim paylaşımı yapar.</w:t>
      </w:r>
    </w:p>
    <w:p w14:paraId="498FD333" w14:textId="77777777" w:rsidR="00837A6E" w:rsidRPr="00853BC3" w:rsidRDefault="005E27D9" w:rsidP="00B1381E">
      <w:pPr>
        <w:numPr>
          <w:ilvl w:val="0"/>
          <w:numId w:val="4"/>
        </w:numPr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Kişisel ve mesleki yönden kendisini geliştirmeye yönelik istekli faaliyetlerde bulunur.</w:t>
      </w:r>
    </w:p>
    <w:p w14:paraId="2DA635DA" w14:textId="77777777" w:rsidR="00837A6E" w:rsidRPr="00853BC3" w:rsidRDefault="00837A6E">
      <w:pPr>
        <w:ind w:left="86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5C6CBC5E" w14:textId="77777777" w:rsidR="00837A6E" w:rsidRPr="00853BC3" w:rsidRDefault="00837A6E">
      <w:pPr>
        <w:ind w:left="86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528349A0" w14:textId="77777777" w:rsidR="00837A6E" w:rsidRPr="00853BC3" w:rsidRDefault="005E27D9">
      <w:pPr>
        <w:ind w:left="86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</w:t>
      </w:r>
    </w:p>
    <w:p w14:paraId="312EF567" w14:textId="77777777" w:rsidR="00B1381E" w:rsidRPr="00853BC3" w:rsidRDefault="00B1381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11AC530C" w14:textId="77777777" w:rsidR="00837A6E" w:rsidRPr="00853BC3" w:rsidRDefault="005E27D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lastRenderedPageBreak/>
        <w:t>3.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ETKİNLİĞİN İLİŞKİLİ OLDUĞU YETERLİKLER</w:t>
      </w:r>
    </w:p>
    <w:p w14:paraId="1AFAB79F" w14:textId="77777777" w:rsidR="00837A6E" w:rsidRPr="00853BC3" w:rsidRDefault="005E27D9">
      <w:pPr>
        <w:spacing w:after="120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1F631473" w14:textId="77777777" w:rsidR="00837A6E" w:rsidRPr="00853BC3" w:rsidRDefault="005E27D9">
      <w:pPr>
        <w:spacing w:after="200"/>
        <w:ind w:left="720" w:right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A.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MESLEKİ BİLGİ</w:t>
      </w:r>
    </w:p>
    <w:p w14:paraId="1C91DB34" w14:textId="37F03A4F" w:rsidR="00837A6E" w:rsidRPr="00853BC3" w:rsidRDefault="005E27D9" w:rsidP="00B1381E">
      <w:pPr>
        <w:spacing w:after="200"/>
        <w:ind w:left="1134" w:right="68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Al. Alan Bilgisi</w:t>
      </w:r>
    </w:p>
    <w:p w14:paraId="22931011" w14:textId="77777777" w:rsidR="00837A6E" w:rsidRPr="00853BC3" w:rsidRDefault="005E27D9">
      <w:pPr>
        <w:spacing w:after="200"/>
        <w:ind w:left="720" w:right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B.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MESLEKİ BECERİ</w:t>
      </w:r>
    </w:p>
    <w:p w14:paraId="5D3155BE" w14:textId="2867084A" w:rsidR="00837A6E" w:rsidRPr="00853BC3" w:rsidRDefault="005E27D9" w:rsidP="00B1381E">
      <w:pPr>
        <w:ind w:left="1134" w:right="68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B3. Öğretme ve Öğrenme Sürecini Yönetme</w:t>
      </w:r>
    </w:p>
    <w:p w14:paraId="13B5D979" w14:textId="77777777" w:rsidR="00B1381E" w:rsidRPr="00853BC3" w:rsidRDefault="00B1381E" w:rsidP="00B1381E">
      <w:pPr>
        <w:ind w:left="1440" w:right="68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48B335CF" w14:textId="77777777" w:rsidR="00837A6E" w:rsidRPr="00853BC3" w:rsidRDefault="005E27D9">
      <w:pPr>
        <w:spacing w:after="200"/>
        <w:ind w:left="720" w:right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C.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TUTUM VE DEĞERLER</w:t>
      </w:r>
    </w:p>
    <w:p w14:paraId="1E243399" w14:textId="77777777" w:rsidR="00837A6E" w:rsidRPr="00853BC3" w:rsidRDefault="005E27D9" w:rsidP="00B1381E">
      <w:pPr>
        <w:ind w:left="1134" w:right="68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C3. İletişim ve İş Birliği</w:t>
      </w:r>
    </w:p>
    <w:p w14:paraId="6DDC2F8C" w14:textId="77777777" w:rsidR="00837A6E" w:rsidRPr="00853BC3" w:rsidRDefault="005E27D9" w:rsidP="00B1381E">
      <w:pPr>
        <w:spacing w:after="200"/>
        <w:ind w:left="1134" w:right="68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C4. Kişisel ve Mesleki Gelişim</w:t>
      </w:r>
    </w:p>
    <w:p w14:paraId="33190C31" w14:textId="77777777" w:rsidR="00837A6E" w:rsidRPr="00853BC3" w:rsidRDefault="005E27D9">
      <w:pPr>
        <w:ind w:left="640" w:right="68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62F570DE" w14:textId="77777777" w:rsidR="00837A6E" w:rsidRPr="00853BC3" w:rsidRDefault="005E27D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4.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ETKİNLİĞİN SÜRESİ</w:t>
      </w:r>
    </w:p>
    <w:p w14:paraId="7CF7CFE8" w14:textId="77777777" w:rsidR="00837A6E" w:rsidRPr="00853BC3" w:rsidRDefault="005E27D9" w:rsidP="00B1381E">
      <w:pPr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Faaliyetin süresi 40 ders saatidir.</w:t>
      </w:r>
    </w:p>
    <w:p w14:paraId="49F000A0" w14:textId="77777777" w:rsidR="00837A6E" w:rsidRPr="00853BC3" w:rsidRDefault="005E27D9">
      <w:p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1754D205" w14:textId="77777777" w:rsidR="00837A6E" w:rsidRPr="00853BC3" w:rsidRDefault="005E27D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5. ETKİNLİĞİN HEDEF KİTLESİ</w:t>
      </w:r>
    </w:p>
    <w:p w14:paraId="2C09BFC4" w14:textId="77777777" w:rsidR="00837A6E" w:rsidRPr="00853BC3" w:rsidRDefault="005E27D9">
      <w:pPr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0D0E93A7" w14:textId="77777777" w:rsidR="00837A6E" w:rsidRPr="00853BC3" w:rsidRDefault="005E27D9" w:rsidP="00B1381E">
      <w:pPr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Bakanlığımıza bağlı resmi fen liseleri ile fen programı uygulanan imam hatip liselerinde görev yapan fizik kimya matematik ve biyoloji öğretmenleri</w:t>
      </w:r>
    </w:p>
    <w:p w14:paraId="03433228" w14:textId="77777777" w:rsidR="00837A6E" w:rsidRPr="00853BC3" w:rsidRDefault="005E27D9">
      <w:pPr>
        <w:ind w:left="440" w:hanging="300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43E7DCC2" w14:textId="77777777" w:rsidR="00837A6E" w:rsidRPr="00853BC3" w:rsidRDefault="005E27D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6. ETKİNLİĞİN UYGULANMASI İLE İLGİLİ AÇIKLAMALAR</w:t>
      </w:r>
    </w:p>
    <w:p w14:paraId="310CC91C" w14:textId="77777777" w:rsidR="00837A6E" w:rsidRPr="00853BC3" w:rsidRDefault="005E27D9">
      <w:pPr>
        <w:ind w:left="28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528BFE5A" w14:textId="77777777" w:rsidR="00837A6E" w:rsidRPr="00853BC3" w:rsidRDefault="005E27D9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Eğitim görevlisi olarak bu alanda </w:t>
      </w:r>
      <w:proofErr w:type="spellStart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hizmetiçi</w:t>
      </w:r>
      <w:proofErr w:type="spellEnd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eğitimler veren uluslararası uzmanlar ve öğretmenler görevlendirilecektir.</w:t>
      </w:r>
    </w:p>
    <w:p w14:paraId="5FA9B1F6" w14:textId="77777777" w:rsidR="00837A6E" w:rsidRPr="00853BC3" w:rsidRDefault="005E27D9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Sınıf ortamı katılımcıların etkin iletişim kurabileceği biçimde düzenlenecektir.</w:t>
      </w:r>
    </w:p>
    <w:p w14:paraId="0C1D2075" w14:textId="77777777" w:rsidR="00837A6E" w:rsidRPr="00853BC3" w:rsidRDefault="005E27D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Eğitim, internet bağlantılı bilgisayar ve </w:t>
      </w:r>
      <w:proofErr w:type="gramStart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projeksiyon</w:t>
      </w:r>
      <w:proofErr w:type="gramEnd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cihazı ya da etkileşimli tahtanın bulunduğu eğitim ortamında gerçekleştirilecektir.</w:t>
      </w:r>
    </w:p>
    <w:p w14:paraId="5472E62B" w14:textId="77777777" w:rsidR="00837A6E" w:rsidRPr="00853BC3" w:rsidRDefault="005E27D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Eğitim içerikleri uygun materyallerle desteklenecektir.</w:t>
      </w:r>
    </w:p>
    <w:p w14:paraId="56F4EC44" w14:textId="77777777" w:rsidR="00837A6E" w:rsidRPr="00853BC3" w:rsidRDefault="005E27D9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Katılımcı sayısı her eğitim ortamı için 20 kişiyi geçmeyecek şekilde oluşturulacaktır.</w:t>
      </w:r>
    </w:p>
    <w:p w14:paraId="0D18D515" w14:textId="77777777" w:rsidR="00837A6E" w:rsidRPr="00853BC3" w:rsidRDefault="005E27D9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Faaliyet merkezi olarak düzenlenecektir. </w:t>
      </w:r>
    </w:p>
    <w:p w14:paraId="0CB33B15" w14:textId="77777777" w:rsidR="00837A6E" w:rsidRPr="00853BC3" w:rsidRDefault="005E27D9">
      <w:pPr>
        <w:ind w:left="86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52EE4DCC" w14:textId="77777777" w:rsidR="00837A6E" w:rsidRPr="00853BC3" w:rsidRDefault="005E27D9">
      <w:pPr>
        <w:ind w:left="86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1B2B7BA7" w14:textId="77777777" w:rsidR="00837A6E" w:rsidRPr="00853BC3" w:rsidRDefault="005E27D9">
      <w:pPr>
        <w:ind w:left="86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p w14:paraId="6E3388C3" w14:textId="02A6FF83" w:rsidR="00837A6E" w:rsidRPr="00853BC3" w:rsidRDefault="005E27D9">
      <w:pPr>
        <w:ind w:left="86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 </w:t>
      </w:r>
    </w:p>
    <w:p w14:paraId="5BA4F6A4" w14:textId="6296D84E" w:rsidR="002B42E7" w:rsidRPr="00853BC3" w:rsidRDefault="002B42E7">
      <w:pPr>
        <w:ind w:left="86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4FF51A4D" w14:textId="77777777" w:rsidR="002B42E7" w:rsidRPr="00853BC3" w:rsidRDefault="002B42E7">
      <w:pPr>
        <w:ind w:left="86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6FE5166C" w14:textId="77777777" w:rsidR="00B1381E" w:rsidRPr="00853BC3" w:rsidRDefault="00B1381E">
      <w:pPr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429A1157" w14:textId="77777777" w:rsidR="00B1381E" w:rsidRPr="00853BC3" w:rsidRDefault="00B1381E">
      <w:pPr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4A128B8A" w14:textId="77777777" w:rsidR="00837A6E" w:rsidRPr="00853BC3" w:rsidRDefault="005E27D9">
      <w:pPr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lastRenderedPageBreak/>
        <w:t>7. ETKİNLİĞİN İÇERİĞİ</w:t>
      </w:r>
    </w:p>
    <w:p w14:paraId="447FF9C9" w14:textId="77777777" w:rsidR="00837A6E" w:rsidRPr="00853BC3" w:rsidRDefault="005E27D9">
      <w:pPr>
        <w:ind w:left="720" w:righ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</w:p>
    <w:tbl>
      <w:tblPr>
        <w:tblStyle w:val="a0"/>
        <w:tblW w:w="82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80"/>
        <w:gridCol w:w="1515"/>
      </w:tblGrid>
      <w:tr w:rsidR="00837A6E" w:rsidRPr="00853BC3" w14:paraId="58E3C2DA" w14:textId="77777777" w:rsidTr="002B42E7">
        <w:trPr>
          <w:trHeight w:val="397"/>
        </w:trPr>
        <w:tc>
          <w:tcPr>
            <w:tcW w:w="6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E66E3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Konular</w:t>
            </w:r>
          </w:p>
        </w:tc>
        <w:tc>
          <w:tcPr>
            <w:tcW w:w="15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E0E9F" w14:textId="77777777" w:rsidR="00837A6E" w:rsidRPr="00853BC3" w:rsidRDefault="005E27D9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Süre (Saat)</w:t>
            </w:r>
          </w:p>
        </w:tc>
      </w:tr>
      <w:tr w:rsidR="00837A6E" w:rsidRPr="00853BC3" w14:paraId="52633B94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6FDE9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Öğretmen Eğitimi Programı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7AFE1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4DBD9485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18BE2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Öncü Bilim Çalışmalarında Kullanılan Süreçler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4541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60CCD001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F79E36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Bilim Alanlarının Birbiri İle Olan İlişkisi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D6D09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703762B0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54991F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Bilim ve Matematik Eğitiminde Karşılaşılan Sorunlar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2FD2C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606F9EE1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1F4BF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Bilim ve Matematik Eğitiminde Gerekli Olan Değişiklikler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71222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5C4B7AA8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F19BF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Bilimsel Üzerine Konuşmalar</w:t>
            </w:r>
          </w:p>
          <w:p w14:paraId="6AFB7F76" w14:textId="77777777" w:rsidR="00837A6E" w:rsidRPr="00853BC3" w:rsidRDefault="005E27D9">
            <w:pPr>
              <w:numPr>
                <w:ilvl w:val="0"/>
                <w:numId w:val="5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Güneş ışığından, havadan ve sudan gelen gıda ve yakıtlar</w:t>
            </w:r>
          </w:p>
          <w:p w14:paraId="4D55D238" w14:textId="1F07BC04" w:rsidR="00837A6E" w:rsidRPr="00853BC3" w:rsidRDefault="005E27D9">
            <w:pPr>
              <w:numPr>
                <w:ilvl w:val="0"/>
                <w:numId w:val="5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Doğal ve yapay </w:t>
            </w:r>
            <w:r w:rsidR="00F65868"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zekâ</w:t>
            </w: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uygulamalı matematik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E8E06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4</w:t>
            </w:r>
          </w:p>
        </w:tc>
      </w:tr>
      <w:tr w:rsidR="00837A6E" w:rsidRPr="00853BC3" w14:paraId="6DBE04D9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D703F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Fen ve Matematik Eğitiminde İçerik Temelli Yaklaşımlar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80C55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2C4E8A44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CEF38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İçerik Temelli Yaklaşımlara Yönelik Etkinlikler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210E2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413D55E4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B1636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Disiplinler arası Eğitim</w:t>
            </w:r>
          </w:p>
          <w:p w14:paraId="163008B6" w14:textId="77777777" w:rsidR="00837A6E" w:rsidRPr="00853BC3" w:rsidRDefault="005E27D9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Disiplinler arası konuları içeren ders tasarımları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AE198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60BAA3CA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4E537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Farklı ülkelerdeki yeni eğitim pedagojileri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A6391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513296F3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A6EB8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Öğrenme Ortamları Tasarlama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69017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24896A63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5C4E4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Sosyobilimsel</w:t>
            </w:r>
            <w:proofErr w:type="spellEnd"/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Konuların Öğretimde Kullanılması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F25C9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0EFA5E52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30DB0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Dijital Araçların Ders Tasarımlarında Kullanımı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0FBD8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101E5FD0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122E4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Uygulama Çalışmaları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45A05" w14:textId="2E636E09" w:rsidR="00837A6E" w:rsidRPr="00853BC3" w:rsidRDefault="00B1381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</w:t>
            </w:r>
          </w:p>
        </w:tc>
      </w:tr>
      <w:tr w:rsidR="00837A6E" w:rsidRPr="00853BC3" w14:paraId="04883C94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E7AE9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Ölçme ve Değerlendirme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E405E" w14:textId="77777777" w:rsidR="00837A6E" w:rsidRPr="00853BC3" w:rsidRDefault="005E27D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2</w:t>
            </w:r>
          </w:p>
        </w:tc>
      </w:tr>
      <w:tr w:rsidR="00837A6E" w:rsidRPr="00853BC3" w14:paraId="5435DFA5" w14:textId="77777777" w:rsidTr="002B42E7">
        <w:trPr>
          <w:trHeight w:val="397"/>
        </w:trPr>
        <w:tc>
          <w:tcPr>
            <w:tcW w:w="6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8B8ED" w14:textId="77777777" w:rsidR="00837A6E" w:rsidRPr="00853BC3" w:rsidRDefault="005E27D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Toplam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B6106" w14:textId="1C069EE1" w:rsidR="00837A6E" w:rsidRPr="00853BC3" w:rsidRDefault="00B1381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40</w:t>
            </w:r>
          </w:p>
        </w:tc>
      </w:tr>
    </w:tbl>
    <w:p w14:paraId="31D1AD2F" w14:textId="77777777" w:rsidR="00837A6E" w:rsidRPr="00853BC3" w:rsidRDefault="005E27D9">
      <w:p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53EDC1A9" w14:textId="77777777" w:rsidR="00837A6E" w:rsidRPr="00853BC3" w:rsidRDefault="005E27D9">
      <w:p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632B4536" w14:textId="77777777" w:rsidR="00837A6E" w:rsidRPr="00853BC3" w:rsidRDefault="005E27D9">
      <w:p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</w:p>
    <w:p w14:paraId="0E0B1A23" w14:textId="77777777" w:rsidR="00837A6E" w:rsidRPr="00853BC3" w:rsidRDefault="00837A6E">
      <w:pPr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3781213E" w14:textId="77777777" w:rsidR="00B1381E" w:rsidRPr="00853BC3" w:rsidRDefault="00B1381E">
      <w:pPr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5AF66B4F" w14:textId="77777777" w:rsidR="00837A6E" w:rsidRPr="00853BC3" w:rsidRDefault="005E27D9">
      <w:pPr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8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. </w:t>
      </w: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ÖĞRETİM YÖNTEM, TEKNİK VE STRATEJİLERİ</w:t>
      </w:r>
    </w:p>
    <w:p w14:paraId="3A7F9130" w14:textId="77777777" w:rsidR="00837A6E" w:rsidRPr="00853BC3" w:rsidRDefault="005E27D9">
      <w:pPr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4AF1AFF6" w14:textId="77777777" w:rsidR="00837A6E" w:rsidRPr="00853BC3" w:rsidRDefault="005E27D9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Programın hedeflerine ulaşmak için; aktif öğrenme yöntem ve teknikleri kullanılacaktır.</w:t>
      </w:r>
    </w:p>
    <w:p w14:paraId="34F83BD2" w14:textId="77777777" w:rsidR="00837A6E" w:rsidRPr="00853BC3" w:rsidRDefault="005E27D9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Katılımcılara eğitim ile ilgili ders notları elektronik ortamda verilecektir.</w:t>
      </w:r>
    </w:p>
    <w:p w14:paraId="321BBDC2" w14:textId="77777777" w:rsidR="00837A6E" w:rsidRPr="00853BC3" w:rsidRDefault="005E27D9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6D4B867A" w14:textId="77777777" w:rsidR="00837A6E" w:rsidRPr="00853BC3" w:rsidRDefault="005E27D9">
      <w:pPr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9. ÖLÇME VE DEĞERLENDİRME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0572EFB5" w14:textId="77777777" w:rsidR="00837A6E" w:rsidRPr="00853BC3" w:rsidRDefault="005E27D9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2562B01F" w14:textId="4509CFCB" w:rsidR="00837A6E" w:rsidRPr="00853BC3" w:rsidRDefault="005E27D9">
      <w:pPr>
        <w:numPr>
          <w:ilvl w:val="0"/>
          <w:numId w:val="3"/>
        </w:numPr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Kursiyerlerin başarısını değerlendirmek amacıyla; süreç değerlendirmesinin yanı</w:t>
      </w:r>
      <w:r w:rsidR="00B1381E"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sıra performans değerlendirme </w:t>
      </w:r>
      <w:proofErr w:type="gramStart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kriterleri</w:t>
      </w:r>
      <w:proofErr w:type="gramEnd"/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göz önünde bulundurularak uygulamalı sınav yapılacaktır. 100/ 45 ve üzeri not alanlar başarılı sayılacaktır.</w:t>
      </w:r>
    </w:p>
    <w:p w14:paraId="560B6609" w14:textId="77777777" w:rsidR="00837A6E" w:rsidRPr="00853BC3" w:rsidRDefault="005E27D9">
      <w:pPr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>Başarılı olanlara ‘’Kurs Başarı Belgesi’’ (e-sertifika) verilecektir.</w:t>
      </w:r>
    </w:p>
    <w:p w14:paraId="70945B34" w14:textId="77777777" w:rsidR="00853BC3" w:rsidRPr="00853BC3" w:rsidRDefault="00853BC3" w:rsidP="00853BC3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0E5639C5" w14:textId="067BDBBF" w:rsidR="00837A6E" w:rsidRPr="00853BC3" w:rsidRDefault="00853BC3">
      <w:pPr>
        <w:spacing w:before="240"/>
        <w:ind w:firstLine="14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                             </w:t>
      </w:r>
      <w:r w:rsidR="005E27D9" w:rsidRPr="00853BC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PERFORMANS DEĞERLENDİRME FORMU</w:t>
      </w:r>
    </w:p>
    <w:p w14:paraId="1CF2ED85" w14:textId="77777777" w:rsidR="00837A6E" w:rsidRPr="00853BC3" w:rsidRDefault="00837A6E">
      <w:pPr>
        <w:spacing w:before="240"/>
        <w:ind w:firstLine="140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tbl>
      <w:tblPr>
        <w:tblStyle w:val="a1"/>
        <w:tblW w:w="8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570"/>
        <w:gridCol w:w="1665"/>
      </w:tblGrid>
      <w:tr w:rsidR="00837A6E" w:rsidRPr="00853BC3" w14:paraId="50DF4865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E8ECE93" w14:textId="02638A41" w:rsidR="00837A6E" w:rsidRPr="00853BC3" w:rsidRDefault="005E27D9" w:rsidP="002B42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Performans Kriterleri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797AD47" w14:textId="77777777" w:rsidR="00837A6E" w:rsidRPr="00853BC3" w:rsidRDefault="005E27D9" w:rsidP="002B42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Puan</w:t>
            </w:r>
          </w:p>
        </w:tc>
      </w:tr>
      <w:tr w:rsidR="00837A6E" w:rsidRPr="00853BC3" w14:paraId="731AF63C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0E92F19" w14:textId="77777777" w:rsidR="00837A6E" w:rsidRPr="00853BC3" w:rsidRDefault="005E27D9" w:rsidP="002B42E7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Hazırlanan Ders Planlarında Teknolojinin Kullanımı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C094D8" w14:textId="77777777" w:rsidR="00837A6E" w:rsidRPr="00853BC3" w:rsidRDefault="005E27D9" w:rsidP="002B42E7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15</w:t>
            </w:r>
          </w:p>
        </w:tc>
      </w:tr>
      <w:tr w:rsidR="00837A6E" w:rsidRPr="00853BC3" w14:paraId="48CC60AA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C655ED8" w14:textId="77777777" w:rsidR="00837A6E" w:rsidRPr="00853BC3" w:rsidRDefault="005E27D9" w:rsidP="002B42E7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Hazırlanan Ders Planlarında Disiplinler Üstü Yaklaşım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7F478D6" w14:textId="77777777" w:rsidR="00837A6E" w:rsidRPr="00853BC3" w:rsidRDefault="005E27D9" w:rsidP="002B42E7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15</w:t>
            </w:r>
          </w:p>
        </w:tc>
      </w:tr>
      <w:tr w:rsidR="00837A6E" w:rsidRPr="00853BC3" w14:paraId="77DD3705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3A53911" w14:textId="77777777" w:rsidR="00837A6E" w:rsidRPr="00853BC3" w:rsidRDefault="005E27D9" w:rsidP="002B42E7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Öncü Bilim Yaklaşımını Hazırlanan Ders Planların Yansıtılması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48B1CD0" w14:textId="77777777" w:rsidR="00837A6E" w:rsidRPr="00853BC3" w:rsidRDefault="005E27D9" w:rsidP="002B42E7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15</w:t>
            </w:r>
          </w:p>
        </w:tc>
      </w:tr>
      <w:tr w:rsidR="00837A6E" w:rsidRPr="00853BC3" w14:paraId="7F5B09C3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C94A463" w14:textId="72C999A8" w:rsidR="00837A6E" w:rsidRPr="00853BC3" w:rsidRDefault="005E27D9" w:rsidP="002B42E7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Sunumun </w:t>
            </w:r>
            <w:r w:rsidR="002B42E7"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Anlaşılırlığı</w:t>
            </w: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ve Açıklığı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D73679E" w14:textId="77777777" w:rsidR="00837A6E" w:rsidRPr="00853BC3" w:rsidRDefault="005E27D9" w:rsidP="002B42E7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15</w:t>
            </w:r>
          </w:p>
        </w:tc>
      </w:tr>
      <w:tr w:rsidR="00837A6E" w:rsidRPr="00853BC3" w14:paraId="5E5E4838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292774C" w14:textId="77777777" w:rsidR="00837A6E" w:rsidRPr="00853BC3" w:rsidRDefault="005E27D9" w:rsidP="002B42E7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Seçilen Konunun Günlük Yaşam İle Bağlantısı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7F78962" w14:textId="77777777" w:rsidR="00837A6E" w:rsidRPr="00853BC3" w:rsidRDefault="005E27D9" w:rsidP="002B42E7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20</w:t>
            </w:r>
          </w:p>
        </w:tc>
      </w:tr>
      <w:tr w:rsidR="00837A6E" w:rsidRPr="00853BC3" w14:paraId="3CB20AFA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2058174" w14:textId="77777777" w:rsidR="00837A6E" w:rsidRPr="00853BC3" w:rsidRDefault="005E27D9" w:rsidP="002B42E7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Ders Planındaki Önemli Süreçlerin Sunuma Yansıtılması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8443BAD" w14:textId="77777777" w:rsidR="00837A6E" w:rsidRPr="00853BC3" w:rsidRDefault="005E27D9" w:rsidP="002B42E7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20</w:t>
            </w:r>
          </w:p>
        </w:tc>
      </w:tr>
      <w:tr w:rsidR="00837A6E" w:rsidRPr="00853BC3" w14:paraId="67BF3475" w14:textId="77777777" w:rsidTr="002B42E7">
        <w:trPr>
          <w:trHeight w:val="454"/>
        </w:trPr>
        <w:tc>
          <w:tcPr>
            <w:tcW w:w="657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55BFC54" w14:textId="77777777" w:rsidR="00837A6E" w:rsidRPr="00853BC3" w:rsidRDefault="005E27D9" w:rsidP="002B42E7">
            <w:pPr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Toplam</w:t>
            </w:r>
          </w:p>
        </w:tc>
        <w:tc>
          <w:tcPr>
            <w:tcW w:w="1665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4EBDE63" w14:textId="77777777" w:rsidR="00837A6E" w:rsidRPr="00853BC3" w:rsidRDefault="005E27D9" w:rsidP="002B42E7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53BC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100</w:t>
            </w:r>
          </w:p>
        </w:tc>
      </w:tr>
    </w:tbl>
    <w:p w14:paraId="2D4C6B0F" w14:textId="77777777" w:rsidR="00837A6E" w:rsidRPr="00853BC3" w:rsidRDefault="005E27D9">
      <w:p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p w14:paraId="67B3F045" w14:textId="77777777" w:rsidR="00837A6E" w:rsidRPr="00853BC3" w:rsidRDefault="005E27D9">
      <w:pPr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53BC3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</w:p>
    <w:sectPr w:rsidR="00837A6E" w:rsidRPr="00853BC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F7A3B"/>
    <w:multiLevelType w:val="multilevel"/>
    <w:tmpl w:val="18F25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979A3"/>
    <w:multiLevelType w:val="multilevel"/>
    <w:tmpl w:val="4F889D9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931532F"/>
    <w:multiLevelType w:val="multilevel"/>
    <w:tmpl w:val="101A0B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DD0094A"/>
    <w:multiLevelType w:val="multilevel"/>
    <w:tmpl w:val="35AC60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E464783"/>
    <w:multiLevelType w:val="multilevel"/>
    <w:tmpl w:val="67E2B4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A86E45"/>
    <w:multiLevelType w:val="multilevel"/>
    <w:tmpl w:val="334A23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A6E"/>
    <w:rsid w:val="002B42E7"/>
    <w:rsid w:val="005E27D9"/>
    <w:rsid w:val="0081212C"/>
    <w:rsid w:val="00837A6E"/>
    <w:rsid w:val="00853BC3"/>
    <w:rsid w:val="00B1381E"/>
    <w:rsid w:val="00C54DFD"/>
    <w:rsid w:val="00CE2CE7"/>
    <w:rsid w:val="00EC5178"/>
    <w:rsid w:val="00F6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8DEAD"/>
  <w15:docId w15:val="{416A1414-1EC6-B847-A1F0-B09258D3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3</cp:revision>
  <dcterms:created xsi:type="dcterms:W3CDTF">2020-01-17T06:06:00Z</dcterms:created>
  <dcterms:modified xsi:type="dcterms:W3CDTF">2020-01-20T06:37:00Z</dcterms:modified>
</cp:coreProperties>
</file>